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F4" w:rsidRDefault="00935A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Podstawowa nr 81 im. Bohaterskich Dzieci Łodzi w Łodzi</w:t>
      </w:r>
    </w:p>
    <w:p w:rsidR="00584CF4" w:rsidRDefault="00935A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Emilii Plater 28/32</w:t>
      </w:r>
    </w:p>
    <w:p w:rsidR="00584CF4" w:rsidRDefault="00584CF4">
      <w:pPr>
        <w:pStyle w:val="Bezodstpw"/>
        <w:rPr>
          <w:rFonts w:ascii="Arial" w:hAnsi="Arial" w:cs="Arial"/>
          <w:sz w:val="24"/>
          <w:szCs w:val="24"/>
        </w:rPr>
      </w:pPr>
    </w:p>
    <w:p w:rsidR="00584CF4" w:rsidRDefault="00584CF4">
      <w:pPr>
        <w:pStyle w:val="Bezodstpw"/>
        <w:rPr>
          <w:rFonts w:ascii="Arial" w:hAnsi="Arial" w:cs="Arial"/>
          <w:sz w:val="24"/>
          <w:szCs w:val="24"/>
        </w:rPr>
      </w:pPr>
    </w:p>
    <w:p w:rsidR="00584CF4" w:rsidRDefault="00935A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WYNIKACH NABORU</w:t>
      </w:r>
    </w:p>
    <w:p w:rsidR="00584CF4" w:rsidRDefault="00584CF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84CF4" w:rsidRDefault="00935A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stanowisko:</w:t>
      </w:r>
    </w:p>
    <w:p w:rsidR="00584CF4" w:rsidRDefault="00584CF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84CF4" w:rsidRDefault="00584CF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84CF4" w:rsidRDefault="00935A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Referent ds. administracyjno- gospodarczych</w:t>
      </w:r>
    </w:p>
    <w:p w:rsidR="00584CF4" w:rsidRDefault="00584CF4">
      <w:pPr>
        <w:pStyle w:val="Bezodstpw"/>
        <w:rPr>
          <w:rFonts w:ascii="Arial" w:hAnsi="Arial" w:cs="Arial"/>
          <w:b/>
          <w:sz w:val="24"/>
          <w:szCs w:val="24"/>
        </w:rPr>
      </w:pPr>
    </w:p>
    <w:p w:rsidR="00584CF4" w:rsidRDefault="00935A1D">
      <w:pPr>
        <w:spacing w:after="344"/>
        <w:ind w:left="-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przeprowadzonego i zakończonego procesu naboru kandydatów do pracy w Szkole Podstawowej nr 81 im. Bohaterskich Dzieci Łodzi w Łodzi, z siedzibą przy ul. Emilii Plater 28/32, 91-762 Łódź, na stanowisko kierownika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ds. administracyjno-gospodarczych w </w:t>
      </w:r>
      <w:r>
        <w:rPr>
          <w:rFonts w:ascii="Arial" w:hAnsi="Arial" w:cs="Arial"/>
          <w:sz w:val="24"/>
          <w:szCs w:val="24"/>
        </w:rPr>
        <w:t xml:space="preserve">Szkole Podstawowej nr 81 w Łodzi. Ogłasza się co poniżej. </w:t>
      </w:r>
    </w:p>
    <w:p w:rsidR="00584CF4" w:rsidRDefault="00584CF4">
      <w:pPr>
        <w:spacing w:after="344"/>
        <w:ind w:left="-13"/>
        <w:jc w:val="left"/>
        <w:rPr>
          <w:rFonts w:ascii="Arial" w:hAnsi="Arial" w:cs="Arial"/>
          <w:sz w:val="24"/>
          <w:szCs w:val="24"/>
        </w:rPr>
      </w:pPr>
    </w:p>
    <w:p w:rsidR="00584CF4" w:rsidRDefault="00935A1D">
      <w:pPr>
        <w:spacing w:after="0" w:line="252" w:lineRule="auto"/>
        <w:ind w:left="10" w:right="250" w:hanging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2259D8">
        <w:rPr>
          <w:rFonts w:ascii="Arial" w:hAnsi="Arial" w:cs="Arial"/>
          <w:b/>
          <w:sz w:val="24"/>
          <w:szCs w:val="24"/>
        </w:rPr>
        <w:t>bór rozstrzygnięty, w dniu 19.02.2024</w:t>
      </w:r>
      <w:r>
        <w:rPr>
          <w:rFonts w:ascii="Arial" w:hAnsi="Arial" w:cs="Arial"/>
          <w:b/>
          <w:sz w:val="24"/>
          <w:szCs w:val="24"/>
        </w:rPr>
        <w:t>r został zatrudniony kandydat.</w:t>
      </w:r>
    </w:p>
    <w:p w:rsidR="00584CF4" w:rsidRDefault="00584CF4">
      <w:pPr>
        <w:spacing w:after="291" w:line="252" w:lineRule="auto"/>
        <w:ind w:left="0" w:right="0" w:firstLine="0"/>
        <w:jc w:val="left"/>
        <w:rPr>
          <w:rFonts w:ascii="Arial" w:hAnsi="Arial" w:cs="Arial"/>
          <w:b/>
          <w:sz w:val="24"/>
          <w:szCs w:val="24"/>
          <w:u w:val="single" w:color="000000"/>
        </w:rPr>
      </w:pPr>
    </w:p>
    <w:p w:rsidR="00584CF4" w:rsidRDefault="00935A1D">
      <w:pPr>
        <w:spacing w:after="291" w:line="252" w:lineRule="auto"/>
        <w:ind w:left="16"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>Uzasadnienie:</w:t>
      </w:r>
    </w:p>
    <w:p w:rsidR="00584CF4" w:rsidRDefault="00935A1D">
      <w:pPr>
        <w:jc w:val="left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W odpowiedzi na </w:t>
      </w:r>
      <w:r w:rsidR="002259D8">
        <w:rPr>
          <w:rFonts w:ascii="Arial" w:hAnsi="Arial" w:cs="Arial"/>
          <w:sz w:val="24"/>
          <w:szCs w:val="24"/>
        </w:rPr>
        <w:t>ogłoszenie o naborze napłynęły 3</w:t>
      </w:r>
      <w:r>
        <w:rPr>
          <w:rFonts w:ascii="Arial" w:hAnsi="Arial" w:cs="Arial"/>
          <w:sz w:val="24"/>
          <w:szCs w:val="24"/>
        </w:rPr>
        <w:t xml:space="preserve"> oferty. W związku z powyższym wybrano lepszego kandydata i zak</w:t>
      </w:r>
      <w:r>
        <w:rPr>
          <w:rFonts w:ascii="Arial" w:hAnsi="Arial" w:cs="Arial"/>
          <w:sz w:val="24"/>
          <w:szCs w:val="24"/>
        </w:rPr>
        <w:t xml:space="preserve">ończono nabór. </w:t>
      </w:r>
    </w:p>
    <w:p w:rsidR="00584CF4" w:rsidRDefault="00584CF4">
      <w:pPr>
        <w:rPr>
          <w:rFonts w:ascii="Arial" w:hAnsi="Arial" w:cs="Arial"/>
          <w:sz w:val="24"/>
          <w:szCs w:val="24"/>
        </w:rPr>
      </w:pPr>
    </w:p>
    <w:p w:rsidR="00584CF4" w:rsidRDefault="00584CF4">
      <w:pPr>
        <w:rPr>
          <w:rFonts w:ascii="Arial" w:hAnsi="Arial" w:cs="Arial"/>
        </w:rPr>
      </w:pPr>
    </w:p>
    <w:p w:rsidR="00584CF4" w:rsidRDefault="00584CF4">
      <w:pPr>
        <w:rPr>
          <w:rFonts w:ascii="Arial" w:hAnsi="Arial" w:cs="Arial"/>
        </w:rPr>
      </w:pPr>
    </w:p>
    <w:p w:rsidR="00584CF4" w:rsidRDefault="00584CF4">
      <w:pPr>
        <w:rPr>
          <w:rFonts w:ascii="Arial" w:hAnsi="Arial" w:cs="Arial"/>
        </w:rPr>
      </w:pPr>
    </w:p>
    <w:p w:rsidR="00584CF4" w:rsidRDefault="00584CF4">
      <w:pPr>
        <w:rPr>
          <w:rFonts w:ascii="Arial" w:hAnsi="Arial" w:cs="Arial"/>
        </w:rPr>
      </w:pPr>
    </w:p>
    <w:p w:rsidR="00584CF4" w:rsidRDefault="00584CF4">
      <w:pPr>
        <w:rPr>
          <w:rFonts w:ascii="Arial" w:hAnsi="Arial" w:cs="Arial"/>
        </w:rPr>
      </w:pPr>
    </w:p>
    <w:p w:rsidR="00584CF4" w:rsidRDefault="00225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28.02. 2024</w:t>
      </w:r>
      <w:r w:rsidR="00935A1D">
        <w:rPr>
          <w:rFonts w:ascii="Arial" w:hAnsi="Arial" w:cs="Arial"/>
          <w:sz w:val="24"/>
          <w:szCs w:val="24"/>
        </w:rPr>
        <w:t xml:space="preserve"> r.</w:t>
      </w:r>
    </w:p>
    <w:p w:rsidR="00584CF4" w:rsidRDefault="00584CF4"/>
    <w:sectPr w:rsidR="00584CF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F4"/>
    <w:rsid w:val="002259D8"/>
    <w:rsid w:val="00584CF4"/>
    <w:rsid w:val="009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3B30"/>
  <w15:docId w15:val="{9F4F9266-1BE7-4FAE-A286-F996A9B0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E5E"/>
    <w:pPr>
      <w:spacing w:after="24" w:line="228" w:lineRule="auto"/>
      <w:ind w:left="2" w:right="94" w:hanging="2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182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Bezodstpw">
    <w:name w:val="No Spacing"/>
    <w:uiPriority w:val="1"/>
    <w:qFormat/>
    <w:rsid w:val="000D0E5E"/>
    <w:pPr>
      <w:ind w:left="2" w:right="94" w:hanging="2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182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Małgorzata Rafaląt</cp:lastModifiedBy>
  <cp:revision>3</cp:revision>
  <cp:lastPrinted>2021-07-15T10:12:00Z</cp:lastPrinted>
  <dcterms:created xsi:type="dcterms:W3CDTF">2024-02-28T11:00:00Z</dcterms:created>
  <dcterms:modified xsi:type="dcterms:W3CDTF">2024-02-28T11:06:00Z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